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Hlk88659578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事迹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材料撰写要求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为方便后期进行立德树人先进典型的相关宣传，材料内容、结构、格式可参照按照以下要求提供。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推荐对象简介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150字以内，含姓名、性别、籍贯、出生年月、政治面貌、职务、职称、所获表彰与奖励等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推荐集体填写主要负责人信息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2.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推荐对象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照片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照片形式：需要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近期相关工作照片电子版3-5张，照片以“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”命名（照片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清晰，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格式为.jpg,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原则上不小于2M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照片内容：在教学、科研、社会服务、指导学生等方面能够充分展示精神风貌、风采的。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3.事迹正文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1500-2000字，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标题用三号小标宋字体，一级标题用四号黑体字体；二级标题、三级标题用小四号楷体字体；内容用五号仿宋 GB-2312 字体，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以第三人称行文。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目要求概括准确、精炼、富有文采、能集中反映文章中心思想；事迹正文要求材料真实、全面、详细地反映各方面的突出表现，内容积极向上、主题深刻突出、语言质朴流畅、事迹典型感人，避免材料简单堆砌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4.参考事例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教学是我最愉快的一件事情——记北京师范大学 2022 年度“四有”好老师金质奖章获得者刘勇教授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"https://news.bnu.edu.cn/zx/bsrw/e4152e415cef4eac8672b2c5c0e67c96.htm"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https://news.bnu.edu.cn/zx/bsrw/e4152e415cef4eac8672b2c5c0e67c96.htm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师说“心”语丨张强：要做引领者，而非追随者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"https://mp.weixin.qq.com/s?__biz=MzI1MjAxMDUxNQ%3D%3D&amp;mid=2247551152&amp;idx=1&amp;sn=5d401e7af06e10f5386fa1d1d3a37280&amp;scene=45#wechat_redirect"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https://mp.weixin.qq.com/s?__biz=MzI1MjAxMDUxNQ%3D%3D&amp;mid=2247551152&amp;idx=1&amp;sn=5d401e7af06e10f5386fa1d1d3a37280&amp;scene=45#wechat_redirect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9FD2B-4193-47E7-8E49-AAC1D5A7D2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F654AB2-5AE0-452F-8FB3-26317DFBEE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DIyNDUwZGI0NTJmMzA0ZTBiMzRlNjdkYTUwNDYifQ=="/>
  </w:docVars>
  <w:rsids>
    <w:rsidRoot w:val="58C07721"/>
    <w:rsid w:val="0441390A"/>
    <w:rsid w:val="060A2B37"/>
    <w:rsid w:val="16A92740"/>
    <w:rsid w:val="190614FF"/>
    <w:rsid w:val="1DFB0A64"/>
    <w:rsid w:val="23F4720B"/>
    <w:rsid w:val="26B40B71"/>
    <w:rsid w:val="2B1A2428"/>
    <w:rsid w:val="2E541C40"/>
    <w:rsid w:val="3FE07E89"/>
    <w:rsid w:val="4214206C"/>
    <w:rsid w:val="49995C78"/>
    <w:rsid w:val="49C20D29"/>
    <w:rsid w:val="4B5129EA"/>
    <w:rsid w:val="4DC03108"/>
    <w:rsid w:val="57EA312A"/>
    <w:rsid w:val="58C07721"/>
    <w:rsid w:val="625935EA"/>
    <w:rsid w:val="65943BF2"/>
    <w:rsid w:val="6A454D43"/>
    <w:rsid w:val="6C700663"/>
    <w:rsid w:val="6F21615A"/>
    <w:rsid w:val="74E0757F"/>
    <w:rsid w:val="75BE692A"/>
    <w:rsid w:val="7C6333F8"/>
    <w:rsid w:val="7E402A56"/>
    <w:rsid w:val="7EA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2024-02-21T08:27:00Z</dcterms:created>
  <dc:creator>李健中</dc:creator>
  <cp:lastModifiedBy>工作人员993</cp:lastModifiedBy>
  <dcterms:modified xsi:type="dcterms:W3CDTF">2024-02-28T07:13:30Z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1F9C53A410AB49159FB7E5FB216749C5_13</vt:lpwstr>
  </property>
</Properties>
</file>